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02" w:rsidRDefault="00B96C02" w:rsidP="00B96C02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  <w:r w:rsidRPr="00F8567A">
        <w:rPr>
          <w:sz w:val="25"/>
          <w:szCs w:val="25"/>
          <w:lang w:val="ru-RU"/>
        </w:rPr>
        <w:t>На основу члана 68. Статута</w:t>
      </w:r>
      <w:r w:rsidRPr="00F8567A">
        <w:rPr>
          <w:sz w:val="25"/>
          <w:szCs w:val="25"/>
          <w:lang w:val="sr-Cyrl-CS"/>
        </w:rPr>
        <w:t xml:space="preserve"> </w:t>
      </w:r>
      <w:r w:rsidRPr="00F8567A">
        <w:rPr>
          <w:sz w:val="25"/>
          <w:szCs w:val="25"/>
          <w:lang w:val="ru-RU"/>
        </w:rPr>
        <w:t>општине Нова Варош (</w:t>
      </w:r>
      <w:r w:rsidRPr="00F8567A">
        <w:rPr>
          <w:sz w:val="25"/>
          <w:szCs w:val="25"/>
          <w:lang w:val="sr-Cyrl-CS"/>
        </w:rPr>
        <w:t>"Службени лист општине Нова Варош", бр.4/2019</w:t>
      </w:r>
      <w:r w:rsidRPr="00F8567A">
        <w:rPr>
          <w:sz w:val="25"/>
          <w:szCs w:val="25"/>
          <w:lang w:val="sr-Cyrl-RS"/>
        </w:rPr>
        <w:t>, 4/2020 и 17/2024</w:t>
      </w:r>
      <w:r w:rsidRPr="00F8567A">
        <w:rPr>
          <w:sz w:val="25"/>
          <w:szCs w:val="25"/>
          <w:lang w:val="sr-Cyrl-CS"/>
        </w:rPr>
        <w:t xml:space="preserve">), разматрајући </w:t>
      </w:r>
      <w:r>
        <w:rPr>
          <w:bCs/>
          <w:lang w:val="sr-Cyrl-RS"/>
        </w:rPr>
        <w:t>молбу Дома здравља Нова Варош за одобравање средстава за набавку и имплементацију лабораторијског информациног система у служби за лабораторијску дијагностику</w:t>
      </w:r>
      <w:r w:rsidRPr="00F8567A">
        <w:rPr>
          <w:sz w:val="25"/>
          <w:szCs w:val="25"/>
          <w:lang w:val="sr-Cyrl-CS"/>
        </w:rPr>
        <w:t xml:space="preserve">, Општинско веће општине Нова Варош на седници одржаној </w:t>
      </w:r>
      <w:r>
        <w:rPr>
          <w:sz w:val="25"/>
          <w:szCs w:val="25"/>
          <w:lang w:val="sr-Cyrl-RS"/>
        </w:rPr>
        <w:t>05.11</w:t>
      </w:r>
      <w:r w:rsidRPr="00F8567A">
        <w:rPr>
          <w:sz w:val="25"/>
          <w:szCs w:val="25"/>
          <w:lang w:val="sr-Cyrl-RS"/>
        </w:rPr>
        <w:t>.2025</w:t>
      </w:r>
      <w:r w:rsidRPr="00F8567A">
        <w:rPr>
          <w:sz w:val="25"/>
          <w:szCs w:val="25"/>
          <w:lang w:val="sr-Cyrl-CS"/>
        </w:rPr>
        <w:t xml:space="preserve">.године, донело је  </w:t>
      </w:r>
    </w:p>
    <w:p w:rsidR="00B96C02" w:rsidRDefault="00B96C02" w:rsidP="00B96C02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</w:p>
    <w:p w:rsidR="00B96C02" w:rsidRPr="00F8567A" w:rsidRDefault="00B96C02" w:rsidP="00B96C02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</w:p>
    <w:p w:rsidR="00B96C02" w:rsidRDefault="00B96C02" w:rsidP="00B96C02">
      <w:pPr>
        <w:spacing w:line="360" w:lineRule="auto"/>
        <w:jc w:val="center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З А К Љ У Ч А К </w:t>
      </w:r>
    </w:p>
    <w:p w:rsidR="00B96C02" w:rsidRDefault="00B96C02" w:rsidP="00B96C02">
      <w:pPr>
        <w:spacing w:line="360" w:lineRule="auto"/>
        <w:jc w:val="center"/>
        <w:rPr>
          <w:b/>
          <w:sz w:val="25"/>
          <w:szCs w:val="25"/>
          <w:lang w:val="sr-Cyrl-CS"/>
        </w:rPr>
      </w:pPr>
    </w:p>
    <w:p w:rsidR="00B96C02" w:rsidRPr="00F8567A" w:rsidRDefault="00B96C02" w:rsidP="00B96C02">
      <w:pPr>
        <w:spacing w:line="360" w:lineRule="auto"/>
        <w:jc w:val="center"/>
        <w:rPr>
          <w:b/>
          <w:sz w:val="25"/>
          <w:szCs w:val="25"/>
          <w:lang w:val="sr-Cyrl-RS"/>
        </w:rPr>
      </w:pPr>
    </w:p>
    <w:p w:rsidR="00B96C02" w:rsidRPr="00F8567A" w:rsidRDefault="00B96C02" w:rsidP="00B96C02">
      <w:pPr>
        <w:spacing w:line="360" w:lineRule="auto"/>
        <w:jc w:val="both"/>
        <w:rPr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</w:r>
      <w:r w:rsidRPr="00F8567A">
        <w:rPr>
          <w:b/>
          <w:sz w:val="25"/>
          <w:szCs w:val="25"/>
          <w:lang w:val="sr-Cyrl-CS"/>
        </w:rPr>
        <w:t>УДОВОЉАВА СЕ</w:t>
      </w:r>
      <w:r w:rsidRPr="00F8567A">
        <w:rPr>
          <w:sz w:val="25"/>
          <w:szCs w:val="25"/>
          <w:lang w:val="sr-Cyrl-CS"/>
        </w:rPr>
        <w:t xml:space="preserve"> захтеву Дома здравља Нова Варош и одобравају средства за </w:t>
      </w:r>
      <w:r>
        <w:rPr>
          <w:bCs/>
          <w:lang w:val="sr-Cyrl-RS"/>
        </w:rPr>
        <w:t xml:space="preserve">набавку и имплементацију лабораторијског информациног система у </w:t>
      </w:r>
      <w:r w:rsidR="00081F4F">
        <w:rPr>
          <w:bCs/>
          <w:lang w:val="sr-Cyrl-RS"/>
        </w:rPr>
        <w:t>С</w:t>
      </w:r>
      <w:r>
        <w:rPr>
          <w:bCs/>
          <w:lang w:val="sr-Cyrl-RS"/>
        </w:rPr>
        <w:t>лужби за лабораторијску дијагностику</w:t>
      </w:r>
      <w:r w:rsidRPr="00F8567A">
        <w:rPr>
          <w:sz w:val="25"/>
          <w:szCs w:val="25"/>
          <w:lang w:val="sr-Cyrl-CS"/>
        </w:rPr>
        <w:t xml:space="preserve"> у</w:t>
      </w:r>
      <w:r w:rsidR="00081F4F">
        <w:rPr>
          <w:sz w:val="25"/>
          <w:szCs w:val="25"/>
          <w:lang w:val="sr-Cyrl-CS"/>
        </w:rPr>
        <w:t xml:space="preserve"> Дому здравља Нова Варош у</w:t>
      </w:r>
      <w:r w:rsidRPr="00F8567A">
        <w:rPr>
          <w:sz w:val="25"/>
          <w:szCs w:val="25"/>
          <w:lang w:val="sr-Cyrl-CS"/>
        </w:rPr>
        <w:t xml:space="preserve"> </w:t>
      </w:r>
      <w:r>
        <w:rPr>
          <w:sz w:val="25"/>
          <w:szCs w:val="25"/>
          <w:lang w:val="sr-Cyrl-CS"/>
        </w:rPr>
        <w:t xml:space="preserve">износу од </w:t>
      </w:r>
      <w:r w:rsidR="00081F4F">
        <w:rPr>
          <w:sz w:val="25"/>
          <w:szCs w:val="25"/>
          <w:lang w:val="sr-Cyrl-CS"/>
        </w:rPr>
        <w:t>144.000,00 динара. (без ПДВ-а)</w:t>
      </w:r>
    </w:p>
    <w:p w:rsidR="00B96C02" w:rsidRPr="00F8567A" w:rsidRDefault="00B96C02" w:rsidP="00B96C02">
      <w:pPr>
        <w:spacing w:line="360" w:lineRule="auto"/>
        <w:ind w:firstLine="708"/>
        <w:jc w:val="both"/>
        <w:rPr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 xml:space="preserve">Средства из става 1. овог Закључка, исплатиће се </w:t>
      </w:r>
      <w:r w:rsidRPr="00F8567A">
        <w:rPr>
          <w:sz w:val="25"/>
          <w:szCs w:val="25"/>
          <w:lang w:val="sr-Cyrl-RS"/>
        </w:rPr>
        <w:t xml:space="preserve">са позиције </w:t>
      </w:r>
      <w:r w:rsidRPr="00F8567A">
        <w:rPr>
          <w:sz w:val="25"/>
          <w:szCs w:val="25"/>
          <w:lang w:val="sr-Cyrl-CS"/>
        </w:rPr>
        <w:t xml:space="preserve">буџета општине Нова Варош за 2025.годину, планиране за здравствену заштиту. </w:t>
      </w:r>
    </w:p>
    <w:p w:rsidR="00B96C02" w:rsidRPr="00F8567A" w:rsidRDefault="00B96C02" w:rsidP="00B96C02">
      <w:pPr>
        <w:spacing w:line="360" w:lineRule="auto"/>
        <w:jc w:val="both"/>
        <w:rPr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  <w:t xml:space="preserve">За реализацију предметног закључка, стараће се Одељење за финансије и буџет Општине Нова Варош и Дом здравља Нова Варош. </w:t>
      </w:r>
    </w:p>
    <w:p w:rsidR="00B96C02" w:rsidRDefault="00B96C02" w:rsidP="00B96C02">
      <w:pPr>
        <w:spacing w:line="360" w:lineRule="auto"/>
        <w:jc w:val="both"/>
        <w:rPr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  <w:t xml:space="preserve">Сва међусобна права и обавезе регулисаће се посебним уговором који ће бити закључен између председника Општине и директора Дома здравља Нова Варош. </w:t>
      </w:r>
    </w:p>
    <w:p w:rsidR="00B96C02" w:rsidRDefault="00B96C02" w:rsidP="00B96C02">
      <w:pPr>
        <w:spacing w:line="360" w:lineRule="auto"/>
        <w:jc w:val="both"/>
        <w:rPr>
          <w:sz w:val="25"/>
          <w:szCs w:val="25"/>
          <w:lang w:val="sr-Cyrl-CS"/>
        </w:rPr>
      </w:pPr>
    </w:p>
    <w:p w:rsidR="00B96C02" w:rsidRPr="00F8567A" w:rsidRDefault="00B96C02" w:rsidP="00B96C02">
      <w:pPr>
        <w:spacing w:line="360" w:lineRule="auto"/>
        <w:jc w:val="both"/>
        <w:rPr>
          <w:sz w:val="25"/>
          <w:szCs w:val="25"/>
          <w:lang w:val="sr-Cyrl-CS"/>
        </w:rPr>
      </w:pPr>
    </w:p>
    <w:p w:rsidR="00B96C02" w:rsidRPr="00F8567A" w:rsidRDefault="00B96C02" w:rsidP="00B96C02">
      <w:pPr>
        <w:jc w:val="both"/>
        <w:rPr>
          <w:b/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</w:r>
      <w:r w:rsidRPr="00F8567A">
        <w:rPr>
          <w:b/>
          <w:sz w:val="25"/>
          <w:szCs w:val="25"/>
          <w:lang w:val="sr-Cyrl-CS"/>
        </w:rPr>
        <w:t>ОПШТИНСКО ВЕЋЕ ОПШТИНЕ НОВА ВАРОШ</w:t>
      </w:r>
    </w:p>
    <w:p w:rsidR="00B96C02" w:rsidRDefault="00B96C02" w:rsidP="00B96C02">
      <w:pPr>
        <w:jc w:val="both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ab/>
        <w:t>Број:</w:t>
      </w:r>
      <w:r w:rsidRPr="00F8567A">
        <w:rPr>
          <w:sz w:val="25"/>
          <w:szCs w:val="25"/>
          <w:lang w:val="sr-Cyrl-CS"/>
        </w:rPr>
        <w:t xml:space="preserve"> </w:t>
      </w:r>
      <w:r w:rsidRPr="00B96C02">
        <w:rPr>
          <w:b/>
        </w:rPr>
        <w:t>003922690 2025 06356 003 000 060 107</w:t>
      </w:r>
      <w:r w:rsidRPr="00B96C02">
        <w:rPr>
          <w:b/>
          <w:sz w:val="25"/>
          <w:szCs w:val="25"/>
          <w:lang w:val="sr-Cyrl-CS"/>
        </w:rPr>
        <w:t>/12</w:t>
      </w:r>
      <w:r w:rsidRPr="00F8567A">
        <w:rPr>
          <w:b/>
          <w:sz w:val="25"/>
          <w:szCs w:val="25"/>
          <w:lang w:val="sr-Cyrl-CS"/>
        </w:rPr>
        <w:t xml:space="preserve"> од </w:t>
      </w:r>
      <w:r>
        <w:rPr>
          <w:b/>
          <w:sz w:val="25"/>
          <w:szCs w:val="25"/>
          <w:lang w:val="sr-Cyrl-CS"/>
        </w:rPr>
        <w:t>05.11</w:t>
      </w:r>
      <w:r w:rsidRPr="00F8567A">
        <w:rPr>
          <w:b/>
          <w:sz w:val="25"/>
          <w:szCs w:val="25"/>
          <w:lang w:val="sr-Cyrl-CS"/>
        </w:rPr>
        <w:t>.2025.године</w:t>
      </w:r>
    </w:p>
    <w:p w:rsidR="00B96C02" w:rsidRPr="00F8567A" w:rsidRDefault="00B96C02" w:rsidP="00B96C02">
      <w:pPr>
        <w:jc w:val="both"/>
        <w:rPr>
          <w:b/>
          <w:i/>
          <w:sz w:val="25"/>
          <w:szCs w:val="25"/>
          <w:lang w:val="sr-Cyrl-CS"/>
        </w:rPr>
      </w:pPr>
    </w:p>
    <w:p w:rsidR="00B96C02" w:rsidRDefault="00B96C02" w:rsidP="00B96C02">
      <w:pPr>
        <w:jc w:val="both"/>
        <w:rPr>
          <w:b/>
          <w:sz w:val="25"/>
          <w:szCs w:val="25"/>
          <w:lang w:val="sr-Cyrl-CS"/>
        </w:rPr>
      </w:pPr>
      <w:bookmarkStart w:id="0" w:name="_GoBack"/>
      <w:bookmarkEnd w:id="0"/>
    </w:p>
    <w:p w:rsidR="00B96C02" w:rsidRPr="00F8567A" w:rsidRDefault="00B96C02" w:rsidP="00B96C02">
      <w:pPr>
        <w:jc w:val="both"/>
        <w:rPr>
          <w:b/>
          <w:sz w:val="25"/>
          <w:szCs w:val="25"/>
          <w:lang w:val="sr-Cyrl-CS"/>
        </w:rPr>
      </w:pPr>
    </w:p>
    <w:p w:rsidR="00B96C02" w:rsidRPr="00F8567A" w:rsidRDefault="00B96C02" w:rsidP="00B96C02">
      <w:pPr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                                                                                               </w:t>
      </w:r>
      <w:r>
        <w:rPr>
          <w:b/>
          <w:sz w:val="25"/>
          <w:szCs w:val="25"/>
          <w:lang w:val="sr-Cyrl-CS"/>
        </w:rPr>
        <w:t xml:space="preserve">     </w:t>
      </w:r>
      <w:r w:rsidRPr="00F8567A">
        <w:rPr>
          <w:b/>
          <w:sz w:val="25"/>
          <w:szCs w:val="25"/>
          <w:lang w:val="sr-Cyrl-CS"/>
        </w:rPr>
        <w:t>ПРЕДСЕДНИК</w:t>
      </w:r>
    </w:p>
    <w:p w:rsidR="00B96C02" w:rsidRPr="00F8567A" w:rsidRDefault="00B96C02" w:rsidP="00B96C02">
      <w:pPr>
        <w:ind w:left="3240" w:firstLine="1080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</w:t>
      </w:r>
      <w:r w:rsidRPr="00F8567A">
        <w:rPr>
          <w:b/>
          <w:sz w:val="25"/>
          <w:szCs w:val="25"/>
          <w:lang w:val="ru-RU"/>
        </w:rPr>
        <w:t xml:space="preserve">                              </w:t>
      </w:r>
      <w:r w:rsidRPr="00F8567A">
        <w:rPr>
          <w:b/>
          <w:sz w:val="25"/>
          <w:szCs w:val="25"/>
          <w:lang w:val="sr-Cyrl-CS"/>
        </w:rPr>
        <w:t>Општинског већа</w:t>
      </w:r>
    </w:p>
    <w:p w:rsidR="00144621" w:rsidRPr="00B96C02" w:rsidRDefault="00B96C02" w:rsidP="00B96C02">
      <w:pPr>
        <w:ind w:left="-1080" w:firstLine="5580"/>
        <w:jc w:val="center"/>
        <w:rPr>
          <w:sz w:val="25"/>
          <w:szCs w:val="25"/>
          <w:lang w:val="sr-Cyrl-RS"/>
        </w:rPr>
      </w:pPr>
      <w:r w:rsidRPr="00F8567A">
        <w:rPr>
          <w:b/>
          <w:sz w:val="25"/>
          <w:szCs w:val="25"/>
          <w:lang w:val="ru-RU"/>
        </w:rPr>
        <w:t xml:space="preserve">        </w:t>
      </w:r>
      <w:r>
        <w:rPr>
          <w:b/>
          <w:sz w:val="25"/>
          <w:szCs w:val="25"/>
          <w:lang w:val="sr-Cyrl-CS"/>
        </w:rPr>
        <w:t xml:space="preserve">   </w:t>
      </w:r>
      <w:r w:rsidRPr="00F8567A">
        <w:rPr>
          <w:b/>
          <w:sz w:val="25"/>
          <w:szCs w:val="25"/>
          <w:lang w:val="sr-Cyrl-CS"/>
        </w:rPr>
        <w:t xml:space="preserve"> Бранко Бјелић</w:t>
      </w:r>
    </w:p>
    <w:sectPr w:rsidR="00144621" w:rsidRPr="00B96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02"/>
    <w:rsid w:val="00081F4F"/>
    <w:rsid w:val="00144621"/>
    <w:rsid w:val="00B9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cp:lastPrinted>2025-11-05T12:59:00Z</cp:lastPrinted>
  <dcterms:created xsi:type="dcterms:W3CDTF">2025-11-04T11:18:00Z</dcterms:created>
  <dcterms:modified xsi:type="dcterms:W3CDTF">2025-11-05T12:59:00Z</dcterms:modified>
</cp:coreProperties>
</file>